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995" w:rsidRDefault="00D40995" w:rsidP="00D4099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  <w:lang w:val="en-US"/>
        </w:rPr>
        <w:t>IT</w:t>
      </w:r>
      <w:r>
        <w:rPr>
          <w:rFonts w:ascii="Times New Roman" w:hAnsi="Times New Roman"/>
          <w:b/>
          <w:sz w:val="28"/>
          <w:szCs w:val="28"/>
          <w:u w:val="single"/>
        </w:rPr>
        <w:t>-инфраструктура школы</w:t>
      </w:r>
    </w:p>
    <w:p w:rsidR="00D40995" w:rsidRDefault="00D40995" w:rsidP="00D409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Компьютеры связаны в единую локальную сеть, объединяющую все учебные и административные кабинеты.</w:t>
      </w:r>
    </w:p>
    <w:p w:rsidR="00D40995" w:rsidRDefault="00D40995" w:rsidP="00D4099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eastAsia="ru-RU"/>
        </w:rPr>
        <w:t>Для использования информационно-коммуникационных технологий в образовательной деятельности имеется соответствующее оборудование, которое постоянно пополняется:</w:t>
      </w:r>
    </w:p>
    <w:p w:rsidR="00D40995" w:rsidRDefault="00D40995" w:rsidP="00D4099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12"/>
        <w:gridCol w:w="2518"/>
      </w:tblGrid>
      <w:tr w:rsidR="00D40995" w:rsidTr="00D40995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995" w:rsidRDefault="00D409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995" w:rsidRDefault="00D409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</w:t>
            </w:r>
          </w:p>
        </w:tc>
      </w:tr>
      <w:tr w:rsidR="00D40995" w:rsidTr="00D40995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95" w:rsidRDefault="00D409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Компьютеры (в том числе и персональные)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995" w:rsidRDefault="00D409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D40995" w:rsidTr="00D40995">
        <w:tc>
          <w:tcPr>
            <w:tcW w:w="9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995" w:rsidRDefault="00D409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Периферийные технические устройства:</w:t>
            </w:r>
          </w:p>
        </w:tc>
      </w:tr>
      <w:tr w:rsidR="00D40995" w:rsidTr="00D40995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95" w:rsidRDefault="00D409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мультимедиапроектор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995" w:rsidRDefault="00D409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D40995" w:rsidTr="00D40995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95" w:rsidRDefault="00D409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интерактивные доски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995" w:rsidRDefault="00D409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40995" w:rsidTr="00D40995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95" w:rsidRDefault="00D409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-принтеры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995" w:rsidRDefault="00D409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40995" w:rsidTr="00D40995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95" w:rsidRDefault="00D409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многофункционированные устройства (МФУ, выполняющие опервции печати, сканирования, копирования)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995" w:rsidRDefault="00D409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40995" w:rsidTr="00D40995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95" w:rsidRDefault="00D409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локальная сеть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995" w:rsidRDefault="00D409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</w:tbl>
    <w:p w:rsidR="00D40995" w:rsidRDefault="00D40995" w:rsidP="00D4099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E6851" w:rsidRDefault="00DE6851"/>
    <w:sectPr w:rsidR="00DE6851" w:rsidSect="00DE6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40995"/>
    <w:rsid w:val="00D40995"/>
    <w:rsid w:val="00DE6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9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4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Пользователь_2</dc:creator>
  <cp:keywords/>
  <dc:description/>
  <cp:lastModifiedBy>Пользователь_2</cp:lastModifiedBy>
  <cp:revision>3</cp:revision>
  <dcterms:created xsi:type="dcterms:W3CDTF">2020-10-29T11:09:00Z</dcterms:created>
  <dcterms:modified xsi:type="dcterms:W3CDTF">2020-10-29T11:10:00Z</dcterms:modified>
</cp:coreProperties>
</file>